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4C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附件1：</w:t>
      </w:r>
    </w:p>
    <w:p w14:paraId="668DAB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 w:bidi="ar-SA"/>
        </w:rPr>
        <w:t>参会回执二维码</w:t>
      </w:r>
    </w:p>
    <w:p w14:paraId="10FF571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请各参会代表于2025年9月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日前，通过扫描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以下</w:t>
      </w:r>
      <w:r>
        <w:rPr>
          <w:rFonts w:ascii="Times New Roman" w:hAnsi="Times New Roman" w:eastAsia="方正仿宋_GBK" w:cs="Times New Roman"/>
          <w:sz w:val="32"/>
          <w:szCs w:val="32"/>
        </w:rPr>
        <w:t>二维码完成会议报名。</w:t>
      </w:r>
    </w:p>
    <w:p w14:paraId="14A9F497">
      <w:pPr>
        <w:spacing w:line="24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272405" cy="6010275"/>
            <wp:effectExtent l="0" t="0" r="635" b="9525"/>
            <wp:docPr id="1" name="图片 1" descr="参会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会回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80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CDE9A7-8215-4143-A707-AA46518CBF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6DE673-AE04-4F25-9791-F6C90B18FCD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4ADB7DB-7C76-40E3-AF46-18D9E0D593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749F"/>
    <w:rsid w:val="1FB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2025-08-09T06:29:00Z</dcterms:created>
  <dc:creator>xiao、</dc:creator>
  <cp:lastModifiedBy>xiao、</cp:lastModifiedBy>
  <dcterms:modified xsi:type="dcterms:W3CDTF">2025-08-09T06:30:08Z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30B50A8E98E04C7688D0C04868A40F0E_11</vt:lpwstr>
  </property>
  <property fmtid="{D5CDD505-2E9C-101B-9397-08002B2CF9AE}" pid="4" name="KSOTemplateDocerSaveRecord">
    <vt:lpwstr>eyJoZGlkIjoiZDc5NjE0YzczOTNlYjQ2YWFmNDM0OGEwY2RjOGFkMDUiLCJ1c2VySWQiOiIxMDQ2Mjc0NDgzIn0=</vt:lpwstr>
  </property>
</Properties>
</file>