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 w:hAnsiTheme="majorEastAsia" w:cstheme="majorEastAsia"/>
          <w:bCs/>
          <w:sz w:val="44"/>
          <w:szCs w:val="32"/>
          <w:lang w:val="en-US" w:eastAsia="zh-CN"/>
        </w:rPr>
      </w:pPr>
      <w:r>
        <w:rPr>
          <w:rFonts w:hint="eastAsia" w:ascii="方正小标宋_GBK" w:eastAsia="方正小标宋_GBK" w:hAnsiTheme="majorEastAsia" w:cstheme="majorEastAsia"/>
          <w:bCs/>
          <w:sz w:val="44"/>
          <w:szCs w:val="32"/>
          <w:lang w:val="en-US" w:eastAsia="zh-CN"/>
        </w:rPr>
        <w:t>经济管理</w:t>
      </w:r>
      <w:r>
        <w:rPr>
          <w:rFonts w:hint="eastAsia" w:ascii="方正小标宋_GBK" w:eastAsia="方正小标宋_GBK" w:hAnsiTheme="majorEastAsia" w:cstheme="majorEastAsia"/>
          <w:bCs/>
          <w:sz w:val="44"/>
          <w:szCs w:val="32"/>
        </w:rPr>
        <w:t>学院</w:t>
      </w:r>
      <w:r>
        <w:rPr>
          <w:rFonts w:hint="eastAsia" w:ascii="方正小标宋_GBK" w:eastAsia="方正小标宋_GBK" w:hAnsiTheme="majorEastAsia" w:cstheme="majorEastAsia"/>
          <w:bCs/>
          <w:sz w:val="44"/>
          <w:szCs w:val="32"/>
          <w:lang w:val="en-US" w:eastAsia="zh-CN"/>
        </w:rPr>
        <w:t>彭光娟临时困难补助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 w:hAnsiTheme="majorEastAsia" w:cstheme="majorEastAsia"/>
          <w:bCs/>
          <w:sz w:val="32"/>
          <w:szCs w:val="32"/>
        </w:rPr>
      </w:pPr>
      <w:r>
        <w:rPr>
          <w:rFonts w:hint="eastAsia" w:ascii="方正小标宋_GBK" w:eastAsia="方正小标宋_GBK" w:hAnsiTheme="majorEastAsia" w:cstheme="majorEastAsia"/>
          <w:bCs/>
          <w:sz w:val="44"/>
          <w:szCs w:val="32"/>
          <w:lang w:val="en-US" w:eastAsia="zh-CN"/>
        </w:rPr>
        <w:t>申请</w:t>
      </w:r>
      <w:r>
        <w:rPr>
          <w:rFonts w:hint="eastAsia" w:ascii="方正小标宋_GBK" w:eastAsia="方正小标宋_GBK" w:hAnsiTheme="majorEastAsia" w:cstheme="majorEastAsia"/>
          <w:bCs/>
          <w:sz w:val="44"/>
          <w:szCs w:val="32"/>
        </w:rPr>
        <w:t>公示</w:t>
      </w:r>
    </w:p>
    <w:p>
      <w:pPr>
        <w:adjustRightInd w:val="0"/>
        <w:snapToGrid w:val="0"/>
        <w:spacing w:line="560" w:lineRule="exact"/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</w:rPr>
      </w:pPr>
      <w:r>
        <w:rPr>
          <w:rFonts w:ascii="Times New Roman" w:hAnsi="Times New Roman" w:eastAsia="方正仿宋_GBK" w:cs="Times New Roman"/>
          <w:sz w:val="32"/>
          <w:szCs w:val="30"/>
        </w:rPr>
        <w:t>根据《西南林业大学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资助家庭经济困难学生实施办法</w:t>
      </w:r>
      <w:r>
        <w:rPr>
          <w:rFonts w:ascii="Times New Roman" w:hAnsi="Times New Roman" w:eastAsia="方正仿宋_GBK" w:cs="Times New Roman"/>
          <w:sz w:val="32"/>
          <w:szCs w:val="30"/>
        </w:rPr>
        <w:t>》，遵循公平、公开、公正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合理分配资助资源</w:t>
      </w:r>
      <w:r>
        <w:rPr>
          <w:rFonts w:ascii="Times New Roman" w:hAnsi="Times New Roman" w:eastAsia="方正仿宋_GBK" w:cs="Times New Roman"/>
          <w:sz w:val="32"/>
          <w:szCs w:val="30"/>
        </w:rPr>
        <w:t>的原则，学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0"/>
        </w:rPr>
        <w:t>院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经济学2022级彭光娟同学因生活经济困难申请临时困难补助，</w:t>
      </w:r>
      <w:r>
        <w:rPr>
          <w:rFonts w:ascii="Times New Roman" w:hAnsi="Times New Roman" w:eastAsia="方正仿宋_GBK" w:cs="Times New Roman"/>
          <w:sz w:val="32"/>
          <w:szCs w:val="30"/>
        </w:rPr>
        <w:t>经学院评审委员会召开评审会，现将初审情况进行公示：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</w:rPr>
      </w:pPr>
      <w:r>
        <w:rPr>
          <w:rFonts w:ascii="Times New Roman" w:hAnsi="Times New Roman" w:eastAsia="方正仿宋_GBK" w:cs="Times New Roman"/>
          <w:sz w:val="32"/>
          <w:szCs w:val="30"/>
        </w:rPr>
        <w:t>公示时间：202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0"/>
        </w:rPr>
        <w:t>日-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30"/>
        </w:rPr>
        <w:t>日（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0"/>
        </w:rPr>
        <w:t>个工作日）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</w:rPr>
      </w:pPr>
      <w:r>
        <w:rPr>
          <w:rFonts w:ascii="Times New Roman" w:hAnsi="Times New Roman" w:eastAsia="方正仿宋_GBK" w:cs="Times New Roman"/>
          <w:sz w:val="32"/>
          <w:szCs w:val="30"/>
        </w:rPr>
        <w:t>如对评审结果有异议，请于公示期结束前以书面方式实名向学院评委会反馈意见。反映的情况须真实客观、有理有据，并提供真实姓名及有效的联系方式。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0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朱财华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0"/>
        </w:rPr>
        <w:t>办公地址及电话：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经管楼519  68363137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</w:rPr>
      </w:pPr>
    </w:p>
    <w:p>
      <w:pPr>
        <w:adjustRightInd w:val="0"/>
        <w:snapToGrid w:val="0"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经济管理</w:t>
      </w:r>
      <w:r>
        <w:rPr>
          <w:rFonts w:ascii="Times New Roman" w:hAnsi="Times New Roman" w:eastAsia="方正仿宋_GBK" w:cs="Times New Roman"/>
          <w:sz w:val="32"/>
          <w:szCs w:val="30"/>
        </w:rPr>
        <w:t>学院</w:t>
      </w:r>
    </w:p>
    <w:p>
      <w:pPr>
        <w:adjustRightInd w:val="0"/>
        <w:snapToGrid w:val="0"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2023</w:t>
      </w:r>
      <w:r>
        <w:rPr>
          <w:rFonts w:ascii="Times New Roman" w:hAnsi="Times New Roman" w:eastAsia="方正仿宋_GBK" w:cs="Times New Roman"/>
          <w:sz w:val="32"/>
          <w:szCs w:val="30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0"/>
        </w:rPr>
        <w:t xml:space="preserve">月 </w:t>
      </w:r>
      <w:r>
        <w:rPr>
          <w:rFonts w:hint="eastAsia" w:ascii="Times New Roman" w:hAnsi="Times New Roman" w:eastAsia="方正仿宋_GBK" w:cs="Times New Roman"/>
          <w:sz w:val="32"/>
          <w:szCs w:val="30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0"/>
        </w:rPr>
        <w:t>日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32F4A8-A8AB-44FD-888F-4EA706D8A0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CFA62EC-B8AF-4674-B6FF-CA9929604A38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4067F4A-873A-4CAB-9028-624FCD6847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4589B4-A339-4D2B-A548-645ADBB533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MmNmNTMxN2ZkMjIwYzBmNWY2ZmJkMDgzMGRlNTUifQ=="/>
  </w:docVars>
  <w:rsids>
    <w:rsidRoot w:val="00B746BC"/>
    <w:rsid w:val="006E1A4B"/>
    <w:rsid w:val="006F107D"/>
    <w:rsid w:val="009D7B8A"/>
    <w:rsid w:val="00A460EA"/>
    <w:rsid w:val="00B746BC"/>
    <w:rsid w:val="00CF47C3"/>
    <w:rsid w:val="00EA17DE"/>
    <w:rsid w:val="0FE71412"/>
    <w:rsid w:val="2EBD365C"/>
    <w:rsid w:val="37F05B30"/>
    <w:rsid w:val="3AD50D75"/>
    <w:rsid w:val="4D9005C1"/>
    <w:rsid w:val="759647F1"/>
    <w:rsid w:val="796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263</Characters>
  <Lines>2</Lines>
  <Paragraphs>1</Paragraphs>
  <TotalTime>21</TotalTime>
  <ScaleCrop>false</ScaleCrop>
  <LinksUpToDate>false</LinksUpToDate>
  <CharactersWithSpaces>267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2021-10-27T08:43:00Z</dcterms:created>
  <dc:creator>HP</dc:creator>
  <cp:lastModifiedBy>哈罗</cp:lastModifiedBy>
  <cp:lastPrinted>2023-03-09T07:53:00Z</cp:lastPrinted>
  <dcterms:modified xsi:type="dcterms:W3CDTF">2023-03-15T08:10:58Z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81FF9B1A383C4A6F840B7793E1FBA13C</vt:lpwstr>
  </property>
</Properties>
</file>